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F3" w:rsidRDefault="006A6509" w:rsidP="000A39F3">
      <w:pPr>
        <w:ind w:left="142" w:hanging="142"/>
        <w:jc w:val="both"/>
        <w:rPr>
          <w:sz w:val="36"/>
        </w:rPr>
      </w:pPr>
      <w:r w:rsidRPr="0003293A">
        <w:rPr>
          <w:rFonts w:ascii="Arial" w:hAnsi="Arial" w:cs="Arial"/>
          <w:noProof/>
          <w:sz w:val="15"/>
          <w:szCs w:val="15"/>
          <w:lang w:eastAsia="en-US"/>
        </w:rPr>
        <w:pict>
          <v:shapetype id="_x0000_t202" coordsize="21600,21600" o:spt="202" path="m,l,21600r21600,l21600,xe">
            <v:stroke joinstyle="miter"/>
            <v:path gradientshapeok="t" o:connecttype="rect"/>
          </v:shapetype>
          <v:shape id="_x0000_s1029" type="#_x0000_t202" style="position:absolute;left:0;text-align:left;margin-left:-61.85pt;margin-top:185.65pt;width:303.75pt;height:161.25pt;z-index:251663360;mso-width-relative:margin;mso-height-relative:margin">
            <v:textbox style="mso-next-textbox:#_x0000_s1029">
              <w:txbxContent>
                <w:p w:rsidR="006A6509" w:rsidRDefault="006A6509" w:rsidP="000A39F3">
                  <w:pPr>
                    <w:jc w:val="both"/>
                    <w:rPr>
                      <w:sz w:val="22"/>
                      <w:szCs w:val="22"/>
                    </w:rPr>
                  </w:pPr>
                  <w:r w:rsidRPr="005C22EF">
                    <w:rPr>
                      <w:b/>
                      <w:sz w:val="28"/>
                      <w:szCs w:val="28"/>
                      <w:u w:val="single"/>
                    </w:rPr>
                    <w:t>Contribution scolaire</w:t>
                  </w:r>
                  <w:r w:rsidRPr="00485E23">
                    <w:rPr>
                      <w:sz w:val="22"/>
                      <w:szCs w:val="22"/>
                    </w:rPr>
                    <w:t xml:space="preserve"> : </w:t>
                  </w:r>
                </w:p>
                <w:p w:rsidR="006A6509" w:rsidRDefault="006A6509" w:rsidP="000A39F3">
                  <w:pPr>
                    <w:jc w:val="both"/>
                    <w:rPr>
                      <w:sz w:val="22"/>
                      <w:szCs w:val="22"/>
                    </w:rPr>
                  </w:pPr>
                </w:p>
                <w:p w:rsidR="006A6509" w:rsidRPr="006A6509" w:rsidRDefault="006A6509" w:rsidP="000A39F3">
                  <w:pPr>
                    <w:jc w:val="both"/>
                    <w:rPr>
                      <w:b/>
                    </w:rPr>
                  </w:pPr>
                  <w:r w:rsidRPr="006A6509">
                    <w:t>Elle reste à 17€ par mois. Les conditions pour une famille de trois, restent les mêmes, à savoir 12€ pour le 3</w:t>
                  </w:r>
                  <w:r w:rsidRPr="006A6509">
                    <w:rPr>
                      <w:vertAlign w:val="superscript"/>
                    </w:rPr>
                    <w:t>ème</w:t>
                  </w:r>
                  <w:r w:rsidRPr="006A6509">
                    <w:t xml:space="preserve"> et </w:t>
                  </w:r>
                  <w:r w:rsidRPr="006A6509">
                    <w:rPr>
                      <w:b/>
                    </w:rPr>
                    <w:t xml:space="preserve">l’année est gratuite pour les enfants de petite section nés en 2015. </w:t>
                  </w:r>
                </w:p>
                <w:p w:rsidR="006A6509" w:rsidRPr="006A6509" w:rsidRDefault="006A6509" w:rsidP="000A39F3">
                  <w:pPr>
                    <w:jc w:val="both"/>
                  </w:pPr>
                  <w:r w:rsidRPr="006A6509">
                    <w:rPr>
                      <w:b/>
                    </w:rPr>
                    <w:t>Des modes de paiements</w:t>
                  </w:r>
                  <w:r w:rsidRPr="006A6509">
                    <w:t xml:space="preserve"> vous sont proposés, mais cette année nous mettons l’accent sur le prélèvement automatique. Merci d’y apporter toute votre attention et de donner un RIB pour lundi 18 septembre.</w:t>
                  </w:r>
                </w:p>
              </w:txbxContent>
            </v:textbox>
          </v:shape>
        </w:pict>
      </w:r>
      <w:r w:rsidR="000A39F3">
        <w:rPr>
          <w:noProof/>
          <w:lang w:eastAsia="fr-FR"/>
        </w:rPr>
        <w:drawing>
          <wp:anchor distT="0" distB="0" distL="114300" distR="114300" simplePos="0" relativeHeight="251661312" behindDoc="0" locked="0" layoutInCell="1" allowOverlap="1">
            <wp:simplePos x="0" y="0"/>
            <wp:positionH relativeFrom="margin">
              <wp:posOffset>90805</wp:posOffset>
            </wp:positionH>
            <wp:positionV relativeFrom="margin">
              <wp:posOffset>-690245</wp:posOffset>
            </wp:positionV>
            <wp:extent cx="870585" cy="857250"/>
            <wp:effectExtent l="19050" t="0" r="5715" b="0"/>
            <wp:wrapSquare wrapText="bothSides"/>
            <wp:docPr id="3" name="il_fi" descr="http://peepdutrieves.unblog.fr/files/2007/10/car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eepdutrieves.unblog.fr/files/2007/10/cartable.gif"/>
                    <pic:cNvPicPr>
                      <a:picLocks noChangeAspect="1" noChangeArrowheads="1"/>
                    </pic:cNvPicPr>
                  </pic:nvPicPr>
                  <pic:blipFill>
                    <a:blip r:embed="rId5" r:link="rId6"/>
                    <a:srcRect/>
                    <a:stretch>
                      <a:fillRect/>
                    </a:stretch>
                  </pic:blipFill>
                  <pic:spPr bwMode="auto">
                    <a:xfrm>
                      <a:off x="0" y="0"/>
                      <a:ext cx="870585" cy="857250"/>
                    </a:xfrm>
                    <a:prstGeom prst="rect">
                      <a:avLst/>
                    </a:prstGeom>
                    <a:noFill/>
                    <a:ln w="9525">
                      <a:noFill/>
                      <a:miter lim="800000"/>
                      <a:headEnd/>
                      <a:tailEnd/>
                    </a:ln>
                  </pic:spPr>
                </pic:pic>
              </a:graphicData>
            </a:graphic>
          </wp:anchor>
        </w:drawing>
      </w:r>
      <w:r w:rsidR="0003293A" w:rsidRPr="0003293A">
        <w:pict>
          <v:shape id="_x0000_s1026" type="#_x0000_t202" style="position:absolute;left:0;text-align:left;margin-left:137.75pt;margin-top:-50.6pt;width:189.55pt;height:51.75pt;z-index:251660288;mso-wrap-distance-left:9.05pt;mso-wrap-distance-right:9.05pt;mso-position-horizontal-relative:text;mso-position-vertical-relative:text" strokeweight=".5pt">
            <v:fill color2="black"/>
            <v:textbox style="mso-next-textbox:#_x0000_s1026" inset="7.45pt,3.85pt,7.45pt,3.85pt">
              <w:txbxContent>
                <w:p w:rsidR="006A6509" w:rsidRDefault="006A6509" w:rsidP="000A39F3">
                  <w:pPr>
                    <w:jc w:val="center"/>
                    <w:rPr>
                      <w:sz w:val="40"/>
                    </w:rPr>
                  </w:pPr>
                  <w:r>
                    <w:rPr>
                      <w:sz w:val="40"/>
                    </w:rPr>
                    <w:t>Flash infos</w:t>
                  </w:r>
                </w:p>
                <w:p w:rsidR="006A6509" w:rsidRDefault="006A6509" w:rsidP="000A39F3">
                  <w:pPr>
                    <w:jc w:val="center"/>
                    <w:rPr>
                      <w:sz w:val="40"/>
                    </w:rPr>
                  </w:pPr>
                  <w:r>
                    <w:rPr>
                      <w:sz w:val="40"/>
                    </w:rPr>
                    <w:t>Septembre 2017</w:t>
                  </w:r>
                </w:p>
              </w:txbxContent>
            </v:textbox>
            <w10:wrap type="square"/>
          </v:shape>
        </w:pict>
      </w:r>
    </w:p>
    <w:p w:rsidR="000A39F3" w:rsidRDefault="000A39F3" w:rsidP="000A39F3">
      <w:pPr>
        <w:jc w:val="both"/>
        <w:rPr>
          <w:sz w:val="28"/>
        </w:rPr>
      </w:pPr>
    </w:p>
    <w:p w:rsidR="000A39F3" w:rsidRDefault="000A39F3" w:rsidP="000A39F3">
      <w:pPr>
        <w:jc w:val="both"/>
        <w:rPr>
          <w:rFonts w:ascii="Arial" w:hAnsi="Arial" w:cs="Arial"/>
          <w:sz w:val="15"/>
          <w:szCs w:val="15"/>
        </w:rPr>
      </w:pPr>
    </w:p>
    <w:p w:rsidR="000A39F3" w:rsidRDefault="0003293A" w:rsidP="000A39F3">
      <w:pPr>
        <w:jc w:val="both"/>
        <w:rPr>
          <w:rFonts w:ascii="Arial" w:hAnsi="Arial" w:cs="Arial"/>
          <w:sz w:val="15"/>
          <w:szCs w:val="15"/>
        </w:rPr>
      </w:pPr>
      <w:r w:rsidRPr="0003293A">
        <w:rPr>
          <w:rFonts w:ascii="Arial" w:hAnsi="Arial" w:cs="Arial"/>
          <w:noProof/>
          <w:sz w:val="44"/>
          <w:szCs w:val="44"/>
          <w:lang w:eastAsia="en-US"/>
        </w:rPr>
        <w:pict>
          <v:shape id="_x0000_s1030" type="#_x0000_t202" style="position:absolute;left:0;text-align:left;margin-left:338.85pt;margin-top:84.05pt;width:246pt;height:229.45pt;z-index:251664384;mso-position-horizontal-relative:page;mso-position-vertical-relative:page;mso-width-relative:margin;v-text-anchor:middle" o:allowincell="f" filled="f" strokecolor="#622423" strokeweight="6pt">
            <v:stroke linestyle="thickThin"/>
            <v:textbox style="mso-next-textbox:#_x0000_s1030" inset="10.8pt,7.2pt,10.8pt,7.2pt">
              <w:txbxContent>
                <w:p w:rsidR="006A6509" w:rsidRPr="00BD48A9" w:rsidRDefault="006A6509" w:rsidP="000A39F3">
                  <w:pPr>
                    <w:jc w:val="center"/>
                    <w:rPr>
                      <w:iCs/>
                      <w:sz w:val="32"/>
                      <w:szCs w:val="32"/>
                    </w:rPr>
                  </w:pPr>
                  <w:r w:rsidRPr="00BD48A9">
                    <w:rPr>
                      <w:b/>
                      <w:iCs/>
                      <w:sz w:val="32"/>
                      <w:szCs w:val="32"/>
                      <w:u w:val="single"/>
                    </w:rPr>
                    <w:t>Abonnements </w:t>
                  </w:r>
                  <w:r w:rsidRPr="00BD48A9">
                    <w:rPr>
                      <w:iCs/>
                      <w:sz w:val="32"/>
                      <w:szCs w:val="32"/>
                    </w:rPr>
                    <w:t>:</w:t>
                  </w:r>
                </w:p>
                <w:p w:rsidR="006A6509" w:rsidRDefault="006A6509" w:rsidP="000A39F3">
                  <w:pPr>
                    <w:jc w:val="center"/>
                    <w:rPr>
                      <w:i/>
                      <w:iCs/>
                    </w:rPr>
                  </w:pPr>
                </w:p>
                <w:p w:rsidR="006A6509" w:rsidRPr="00BD48A9" w:rsidRDefault="006A6509" w:rsidP="000A39F3">
                  <w:pPr>
                    <w:jc w:val="both"/>
                    <w:rPr>
                      <w:b/>
                      <w:iCs/>
                      <w:sz w:val="28"/>
                      <w:szCs w:val="28"/>
                    </w:rPr>
                  </w:pPr>
                  <w:r>
                    <w:rPr>
                      <w:iCs/>
                      <w:sz w:val="28"/>
                      <w:szCs w:val="28"/>
                    </w:rPr>
                    <w:t>C</w:t>
                  </w:r>
                  <w:r w:rsidRPr="00BD48A9">
                    <w:rPr>
                      <w:iCs/>
                      <w:sz w:val="28"/>
                      <w:szCs w:val="28"/>
                    </w:rPr>
                    <w:t xml:space="preserve">ourant septembre, des pochettes de Bayard vont circuler dans vos familles. Consultez-les avec vos enfants et ramener-les le lendemain à l’école. Si vous souhaitez abonner vos enfants utilisez le bon de commande ci-joint. </w:t>
                  </w:r>
                  <w:r w:rsidRPr="00BD48A9">
                    <w:rPr>
                      <w:b/>
                      <w:iCs/>
                      <w:sz w:val="28"/>
                      <w:szCs w:val="28"/>
                    </w:rPr>
                    <w:t>Les abonnements pris par notre intermédiaire permettent à notre école de bénéficier d’abonnements gratuits.</w:t>
                  </w:r>
                </w:p>
                <w:p w:rsidR="006A6509" w:rsidRPr="00BD48A9" w:rsidRDefault="006A6509" w:rsidP="000A39F3">
                  <w:pPr>
                    <w:rPr>
                      <w:sz w:val="28"/>
                      <w:szCs w:val="28"/>
                    </w:rPr>
                  </w:pPr>
                </w:p>
              </w:txbxContent>
            </v:textbox>
            <w10:wrap type="square" anchorx="page" anchory="page"/>
          </v:shape>
        </w:pict>
      </w:r>
      <w:r>
        <w:rPr>
          <w:rFonts w:ascii="Arial" w:hAnsi="Arial" w:cs="Arial"/>
          <w:noProof/>
          <w:sz w:val="15"/>
          <w:szCs w:val="15"/>
          <w:lang w:eastAsia="fr-FR"/>
        </w:rPr>
        <w:pict>
          <v:shape id="_x0000_s1032" type="#_x0000_t202" style="position:absolute;left:0;text-align:left;margin-left:13.45pt;margin-top:90.75pt;width:285.8pt;height:148.5pt;z-index:251666432;mso-position-horizontal-relative:page;mso-position-vertical-relative:page;mso-width-relative:margin;v-text-anchor:middle" o:allowincell="f" filled="f" strokecolor="#622423" strokeweight="6pt">
            <v:stroke linestyle="thickThin"/>
            <v:textbox style="mso-next-textbox:#_x0000_s1032" inset="10.8pt,7.2pt,10.8pt,7.2pt">
              <w:txbxContent>
                <w:p w:rsidR="006A6509" w:rsidRPr="00A07CDE" w:rsidRDefault="006A6509" w:rsidP="000A39F3">
                  <w:pPr>
                    <w:jc w:val="center"/>
                    <w:rPr>
                      <w:b/>
                      <w:sz w:val="32"/>
                      <w:szCs w:val="32"/>
                      <w:u w:val="single"/>
                    </w:rPr>
                  </w:pPr>
                  <w:r>
                    <w:rPr>
                      <w:b/>
                      <w:sz w:val="32"/>
                      <w:szCs w:val="32"/>
                      <w:u w:val="single"/>
                    </w:rPr>
                    <w:t>La rentrée</w:t>
                  </w:r>
                </w:p>
                <w:p w:rsidR="006A6509" w:rsidRDefault="006A6509" w:rsidP="000A39F3">
                  <w:pPr>
                    <w:jc w:val="center"/>
                    <w:rPr>
                      <w:sz w:val="32"/>
                      <w:szCs w:val="32"/>
                    </w:rPr>
                  </w:pPr>
                </w:p>
                <w:p w:rsidR="006A6509" w:rsidRPr="00C637A8" w:rsidRDefault="006A6509" w:rsidP="000A39F3">
                  <w:pPr>
                    <w:spacing w:line="360" w:lineRule="auto"/>
                    <w:jc w:val="both"/>
                    <w:rPr>
                      <w:rFonts w:ascii="Cambria" w:hAnsi="Cambria"/>
                      <w:b/>
                      <w:iCs/>
                      <w:sz w:val="22"/>
                      <w:szCs w:val="22"/>
                    </w:rPr>
                  </w:pPr>
                  <w:r w:rsidRPr="009D264B">
                    <w:rPr>
                      <w:sz w:val="22"/>
                      <w:szCs w:val="22"/>
                    </w:rPr>
                    <w:t xml:space="preserve">Un effectif total de </w:t>
                  </w:r>
                  <w:r w:rsidRPr="009D264B">
                    <w:rPr>
                      <w:b/>
                      <w:sz w:val="22"/>
                      <w:szCs w:val="22"/>
                    </w:rPr>
                    <w:t>6</w:t>
                  </w:r>
                  <w:r>
                    <w:rPr>
                      <w:b/>
                      <w:sz w:val="22"/>
                      <w:szCs w:val="22"/>
                    </w:rPr>
                    <w:t>0</w:t>
                  </w:r>
                  <w:r w:rsidRPr="009D264B">
                    <w:rPr>
                      <w:b/>
                      <w:sz w:val="22"/>
                      <w:szCs w:val="22"/>
                    </w:rPr>
                    <w:t xml:space="preserve"> élèves</w:t>
                  </w:r>
                  <w:r w:rsidRPr="009D264B">
                    <w:rPr>
                      <w:sz w:val="22"/>
                      <w:szCs w:val="22"/>
                    </w:rPr>
                    <w:t xml:space="preserve"> </w:t>
                  </w:r>
                  <w:r>
                    <w:rPr>
                      <w:sz w:val="22"/>
                      <w:szCs w:val="22"/>
                    </w:rPr>
                    <w:t>inscrits</w:t>
                  </w:r>
                  <w:r w:rsidRPr="009D264B">
                    <w:rPr>
                      <w:sz w:val="22"/>
                      <w:szCs w:val="22"/>
                    </w:rPr>
                    <w:t xml:space="preserve"> pour cette rentrée répartis en 3 classes. </w:t>
                  </w:r>
                  <w:r>
                    <w:rPr>
                      <w:sz w:val="22"/>
                      <w:szCs w:val="22"/>
                    </w:rPr>
                    <w:t>17</w:t>
                  </w:r>
                  <w:r w:rsidRPr="009D264B">
                    <w:rPr>
                      <w:sz w:val="22"/>
                      <w:szCs w:val="22"/>
                    </w:rPr>
                    <w:t xml:space="preserve"> élèves en maternelle, </w:t>
                  </w:r>
                  <w:r>
                    <w:rPr>
                      <w:sz w:val="22"/>
                      <w:szCs w:val="22"/>
                    </w:rPr>
                    <w:t>16</w:t>
                  </w:r>
                  <w:r w:rsidRPr="009D264B">
                    <w:rPr>
                      <w:sz w:val="22"/>
                      <w:szCs w:val="22"/>
                    </w:rPr>
                    <w:t xml:space="preserve"> en CP/CE1 et </w:t>
                  </w:r>
                  <w:r>
                    <w:rPr>
                      <w:sz w:val="22"/>
                      <w:szCs w:val="22"/>
                    </w:rPr>
                    <w:t xml:space="preserve">27 en CE2/CM. C’est parti pour une nouvelle année scolaire avec </w:t>
                  </w:r>
                  <w:r>
                    <w:rPr>
                      <w:b/>
                      <w:sz w:val="22"/>
                      <w:szCs w:val="22"/>
                    </w:rPr>
                    <w:t>le projet diocésain sur le « </w:t>
                  </w:r>
                  <w:proofErr w:type="spellStart"/>
                  <w:r>
                    <w:rPr>
                      <w:b/>
                      <w:sz w:val="22"/>
                      <w:szCs w:val="22"/>
                    </w:rPr>
                    <w:t>réenchantement</w:t>
                  </w:r>
                  <w:proofErr w:type="spellEnd"/>
                  <w:r>
                    <w:rPr>
                      <w:b/>
                      <w:sz w:val="22"/>
                      <w:szCs w:val="22"/>
                    </w:rPr>
                    <w:t xml:space="preserve"> de l’école ».</w:t>
                  </w:r>
                </w:p>
                <w:p w:rsidR="006A6509" w:rsidRDefault="006A6509" w:rsidP="000A39F3"/>
              </w:txbxContent>
            </v:textbox>
            <w10:wrap type="square" anchorx="page" anchory="page"/>
          </v:shape>
        </w:pict>
      </w:r>
    </w:p>
    <w:p w:rsidR="000A39F3" w:rsidRDefault="000A39F3" w:rsidP="000A39F3">
      <w:pPr>
        <w:jc w:val="both"/>
        <w:rPr>
          <w:rFonts w:ascii="Arial" w:hAnsi="Arial" w:cs="Arial"/>
          <w:sz w:val="15"/>
          <w:szCs w:val="15"/>
        </w:rPr>
      </w:pPr>
      <w:r>
        <w:rPr>
          <w:rFonts w:ascii="Arial" w:hAnsi="Arial" w:cs="Arial"/>
          <w:noProof/>
          <w:sz w:val="15"/>
          <w:szCs w:val="15"/>
          <w:lang w:eastAsia="fr-FR"/>
        </w:rPr>
        <w:drawing>
          <wp:anchor distT="0" distB="0" distL="114300" distR="114300" simplePos="0" relativeHeight="251667456" behindDoc="0" locked="0" layoutInCell="1" allowOverlap="1">
            <wp:simplePos x="0" y="0"/>
            <wp:positionH relativeFrom="margin">
              <wp:posOffset>4091305</wp:posOffset>
            </wp:positionH>
            <wp:positionV relativeFrom="margin">
              <wp:posOffset>2929255</wp:posOffset>
            </wp:positionV>
            <wp:extent cx="2056130" cy="1152525"/>
            <wp:effectExtent l="19050" t="0" r="1270" b="0"/>
            <wp:wrapSquare wrapText="bothSides"/>
            <wp:docPr id="9" name="Image 9" descr="Revues pour 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vues pour enfants"/>
                    <pic:cNvPicPr>
                      <a:picLocks noChangeAspect="1" noChangeArrowheads="1"/>
                    </pic:cNvPicPr>
                  </pic:nvPicPr>
                  <pic:blipFill>
                    <a:blip r:embed="rId7" r:link="rId8" cstate="print"/>
                    <a:srcRect/>
                    <a:stretch>
                      <a:fillRect/>
                    </a:stretch>
                  </pic:blipFill>
                  <pic:spPr bwMode="auto">
                    <a:xfrm>
                      <a:off x="0" y="0"/>
                      <a:ext cx="2056130" cy="1152525"/>
                    </a:xfrm>
                    <a:prstGeom prst="rect">
                      <a:avLst/>
                    </a:prstGeom>
                    <a:noFill/>
                    <a:ln w="9525">
                      <a:noFill/>
                      <a:miter lim="800000"/>
                      <a:headEnd/>
                      <a:tailEnd/>
                    </a:ln>
                  </pic:spPr>
                </pic:pic>
              </a:graphicData>
            </a:graphic>
          </wp:anchor>
        </w:drawing>
      </w: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3293A" w:rsidP="000A39F3">
      <w:pPr>
        <w:jc w:val="both"/>
        <w:rPr>
          <w:rFonts w:ascii="Arial" w:hAnsi="Arial" w:cs="Arial"/>
          <w:sz w:val="15"/>
          <w:szCs w:val="15"/>
        </w:rPr>
      </w:pPr>
      <w:r w:rsidRPr="0003293A">
        <w:rPr>
          <w:rFonts w:ascii="Cursif" w:hAnsi="Cursif"/>
          <w:noProof/>
          <w:lang w:eastAsia="en-US"/>
        </w:rPr>
        <w:pict>
          <v:shape id="_x0000_s1028" type="#_x0000_t202" style="position:absolute;left:0;text-align:left;margin-left:156.95pt;margin-top:426pt;width:384.55pt;height:192.75pt;z-index:251662336;mso-position-horizontal-relative:page;mso-position-vertical-relative:page;mso-width-relative:margin;v-text-anchor:middle" o:allowincell="f" filled="f" strokecolor="#622423" strokeweight="6pt">
            <v:stroke linestyle="thickThin"/>
            <v:textbox style="mso-next-textbox:#_x0000_s1028" inset="10.8pt,7.2pt,10.8pt,7.2pt">
              <w:txbxContent>
                <w:p w:rsidR="006A6509" w:rsidRPr="00485E23" w:rsidRDefault="006A6509" w:rsidP="000A39F3">
                  <w:pPr>
                    <w:spacing w:line="360" w:lineRule="auto"/>
                    <w:jc w:val="both"/>
                    <w:rPr>
                      <w:rFonts w:ascii="Cambria" w:hAnsi="Cambria"/>
                      <w:i/>
                      <w:iCs/>
                      <w:sz w:val="22"/>
                      <w:szCs w:val="22"/>
                    </w:rPr>
                  </w:pPr>
                  <w:r w:rsidRPr="00485E23">
                    <w:rPr>
                      <w:rFonts w:ascii="Cambria" w:hAnsi="Cambria"/>
                      <w:b/>
                      <w:i/>
                      <w:iCs/>
                      <w:sz w:val="22"/>
                      <w:szCs w:val="22"/>
                      <w:u w:val="single"/>
                    </w:rPr>
                    <w:t>Rencontres avec les enseignants</w:t>
                  </w:r>
                  <w:r w:rsidRPr="00485E23">
                    <w:rPr>
                      <w:rFonts w:ascii="Cambria" w:hAnsi="Cambria"/>
                      <w:i/>
                      <w:iCs/>
                      <w:sz w:val="22"/>
                      <w:szCs w:val="22"/>
                    </w:rPr>
                    <w:t>. Chaque enseignant vous invite à une réunion d’informations sur le fonctionnement de sa classe. Il est fortement conseillé d’y participer afin de comprendre le fonctionnement, les méthodes de travail et d’échanger avec l’enseignant de votre enfant.</w:t>
                  </w:r>
                </w:p>
                <w:p w:rsidR="006A6509" w:rsidRPr="00485E23" w:rsidRDefault="006A6509" w:rsidP="000A39F3">
                  <w:pPr>
                    <w:spacing w:line="360" w:lineRule="auto"/>
                    <w:rPr>
                      <w:rFonts w:ascii="Cambria" w:hAnsi="Cambria"/>
                      <w:i/>
                      <w:iCs/>
                      <w:sz w:val="22"/>
                      <w:szCs w:val="22"/>
                    </w:rPr>
                  </w:pPr>
                  <w:r w:rsidRPr="005C22EF">
                    <w:rPr>
                      <w:rFonts w:ascii="Cambria" w:hAnsi="Cambria"/>
                      <w:b/>
                      <w:i/>
                      <w:iCs/>
                      <w:sz w:val="22"/>
                      <w:szCs w:val="22"/>
                      <w:u w:val="single"/>
                    </w:rPr>
                    <w:t>Je vous rappelle les dates</w:t>
                  </w:r>
                  <w:r w:rsidRPr="00485E23">
                    <w:rPr>
                      <w:rFonts w:ascii="Cambria" w:hAnsi="Cambria"/>
                      <w:i/>
                      <w:iCs/>
                      <w:sz w:val="22"/>
                      <w:szCs w:val="22"/>
                    </w:rPr>
                    <w:t> :</w:t>
                  </w:r>
                </w:p>
                <w:p w:rsidR="006A6509" w:rsidRDefault="006A6509" w:rsidP="000A39F3">
                  <w:pPr>
                    <w:numPr>
                      <w:ilvl w:val="0"/>
                      <w:numId w:val="1"/>
                    </w:numPr>
                    <w:spacing w:line="360" w:lineRule="auto"/>
                    <w:rPr>
                      <w:rFonts w:ascii="Cambria" w:hAnsi="Cambria"/>
                      <w:i/>
                      <w:iCs/>
                      <w:sz w:val="22"/>
                      <w:szCs w:val="22"/>
                    </w:rPr>
                  </w:pPr>
                  <w:r>
                    <w:rPr>
                      <w:rFonts w:ascii="Cambria" w:hAnsi="Cambria"/>
                      <w:i/>
                      <w:iCs/>
                      <w:sz w:val="22"/>
                      <w:szCs w:val="22"/>
                    </w:rPr>
                    <w:t xml:space="preserve">CP /CE1 : les parents de CP à partir de 19h  et les parents de CE1 à 20h </w:t>
                  </w:r>
                  <w:r w:rsidRPr="00BD48A9">
                    <w:rPr>
                      <w:rFonts w:ascii="Cambria" w:hAnsi="Cambria"/>
                      <w:b/>
                      <w:i/>
                      <w:iCs/>
                      <w:sz w:val="22"/>
                      <w:szCs w:val="22"/>
                    </w:rPr>
                    <w:t>le mardi 26 septembre</w:t>
                  </w:r>
                  <w:r>
                    <w:rPr>
                      <w:rFonts w:ascii="Cambria" w:hAnsi="Cambria"/>
                      <w:i/>
                      <w:iCs/>
                      <w:sz w:val="22"/>
                      <w:szCs w:val="22"/>
                    </w:rPr>
                    <w:t>.</w:t>
                  </w:r>
                </w:p>
                <w:p w:rsidR="006A6509" w:rsidRPr="00161CDB" w:rsidRDefault="006A6509" w:rsidP="000A39F3">
                  <w:pPr>
                    <w:numPr>
                      <w:ilvl w:val="0"/>
                      <w:numId w:val="1"/>
                    </w:numPr>
                    <w:spacing w:line="360" w:lineRule="auto"/>
                    <w:rPr>
                      <w:rFonts w:ascii="Cambria" w:hAnsi="Cambria"/>
                      <w:i/>
                      <w:iCs/>
                      <w:sz w:val="22"/>
                      <w:szCs w:val="22"/>
                    </w:rPr>
                  </w:pPr>
                  <w:r>
                    <w:rPr>
                      <w:rFonts w:ascii="Cambria" w:hAnsi="Cambria"/>
                      <w:i/>
                      <w:iCs/>
                      <w:sz w:val="22"/>
                      <w:szCs w:val="22"/>
                    </w:rPr>
                    <w:t xml:space="preserve">CE2/CM : </w:t>
                  </w:r>
                  <w:r w:rsidRPr="00BD48A9">
                    <w:rPr>
                      <w:rFonts w:ascii="Cambria" w:hAnsi="Cambria"/>
                      <w:b/>
                      <w:i/>
                      <w:iCs/>
                      <w:sz w:val="22"/>
                      <w:szCs w:val="22"/>
                    </w:rPr>
                    <w:t>mardi 17 octobre à 20h</w:t>
                  </w:r>
                </w:p>
                <w:p w:rsidR="006A6509" w:rsidRPr="00485E23" w:rsidRDefault="006A6509" w:rsidP="000A39F3">
                  <w:pPr>
                    <w:numPr>
                      <w:ilvl w:val="0"/>
                      <w:numId w:val="1"/>
                    </w:numPr>
                    <w:spacing w:line="360" w:lineRule="auto"/>
                    <w:rPr>
                      <w:rFonts w:ascii="Cambria" w:hAnsi="Cambria"/>
                      <w:i/>
                      <w:iCs/>
                      <w:sz w:val="22"/>
                      <w:szCs w:val="22"/>
                    </w:rPr>
                  </w:pPr>
                  <w:r w:rsidRPr="00485E23">
                    <w:rPr>
                      <w:rFonts w:ascii="Cambria" w:hAnsi="Cambria"/>
                      <w:i/>
                      <w:iCs/>
                      <w:sz w:val="22"/>
                      <w:szCs w:val="22"/>
                    </w:rPr>
                    <w:t xml:space="preserve">Maternelle : </w:t>
                  </w:r>
                  <w:r w:rsidRPr="00BD48A9">
                    <w:rPr>
                      <w:rFonts w:ascii="Cambria" w:hAnsi="Cambria"/>
                      <w:b/>
                      <w:i/>
                      <w:iCs/>
                      <w:sz w:val="22"/>
                      <w:szCs w:val="22"/>
                    </w:rPr>
                    <w:t>jeudi 19 octobre à 20h</w:t>
                  </w:r>
                  <w:r>
                    <w:rPr>
                      <w:rFonts w:ascii="Cambria" w:hAnsi="Cambria"/>
                      <w:i/>
                      <w:iCs/>
                      <w:sz w:val="22"/>
                      <w:szCs w:val="22"/>
                    </w:rPr>
                    <w:t xml:space="preserve">     </w:t>
                  </w:r>
                </w:p>
              </w:txbxContent>
            </v:textbox>
            <w10:wrap type="square" anchorx="page" anchory="page"/>
          </v:shape>
        </w:pict>
      </w: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3293A" w:rsidP="000A39F3">
      <w:pPr>
        <w:jc w:val="both"/>
        <w:rPr>
          <w:rFonts w:ascii="Arial" w:hAnsi="Arial" w:cs="Arial"/>
          <w:sz w:val="15"/>
          <w:szCs w:val="15"/>
        </w:rPr>
      </w:pPr>
      <w:r w:rsidRPr="0003293A">
        <w:rPr>
          <w:rFonts w:ascii="Arial" w:hAnsi="Arial" w:cs="Arial"/>
          <w:noProof/>
          <w:sz w:val="44"/>
          <w:szCs w:val="44"/>
          <w:lang w:eastAsia="fr-FR"/>
        </w:rPr>
        <w:pict>
          <v:shape id="_x0000_s1031" type="#_x0000_t202" style="position:absolute;left:0;text-align:left;margin-left:27.7pt;margin-top:627.75pt;width:449.25pt;height:162.75pt;z-index:251665408;mso-position-horizontal-relative:page;mso-position-vertical-relative:page;mso-width-relative:margin;v-text-anchor:middle" o:allowincell="f" filled="f" strokecolor="#622423" strokeweight="6pt">
            <v:stroke linestyle="thickThin"/>
            <v:textbox style="mso-next-textbox:#_x0000_s1031" inset="10.8pt,7.2pt,10.8pt,7.2pt">
              <w:txbxContent>
                <w:p w:rsidR="006A6509" w:rsidRDefault="006A6509" w:rsidP="000A39F3">
                  <w:pPr>
                    <w:spacing w:line="360" w:lineRule="auto"/>
                    <w:jc w:val="both"/>
                    <w:rPr>
                      <w:rFonts w:ascii="Cambria" w:hAnsi="Cambria"/>
                      <w:b/>
                      <w:iCs/>
                      <w:u w:val="single"/>
                    </w:rPr>
                  </w:pPr>
                  <w:r>
                    <w:rPr>
                      <w:rFonts w:ascii="Cambria" w:hAnsi="Cambria"/>
                      <w:b/>
                      <w:iCs/>
                      <w:u w:val="single"/>
                    </w:rPr>
                    <w:t>Paroisse : Rentrée au catéchisme</w:t>
                  </w:r>
                </w:p>
                <w:p w:rsidR="006A6509" w:rsidRPr="00BC5AA2" w:rsidRDefault="006A6509" w:rsidP="000A39F3">
                  <w:pPr>
                    <w:spacing w:line="360" w:lineRule="auto"/>
                    <w:jc w:val="both"/>
                    <w:rPr>
                      <w:rFonts w:ascii="Cambria" w:hAnsi="Cambria"/>
                      <w:iCs/>
                    </w:rPr>
                  </w:pPr>
                  <w:r w:rsidRPr="00BC5AA2">
                    <w:rPr>
                      <w:rFonts w:ascii="Cambria" w:hAnsi="Cambria"/>
                      <w:iCs/>
                    </w:rPr>
                    <w:t xml:space="preserve">Cette rentrée au catéchisme concerne les enfants à partir du CE1. </w:t>
                  </w:r>
                </w:p>
                <w:p w:rsidR="006A6509" w:rsidRDefault="006A6509" w:rsidP="000A39F3">
                  <w:pPr>
                    <w:spacing w:line="360" w:lineRule="auto"/>
                    <w:jc w:val="both"/>
                    <w:rPr>
                      <w:rFonts w:ascii="Cambria" w:hAnsi="Cambria"/>
                      <w:iCs/>
                    </w:rPr>
                  </w:pPr>
                  <w:r w:rsidRPr="00BC5AA2">
                    <w:rPr>
                      <w:rFonts w:ascii="Cambria" w:hAnsi="Cambria"/>
                      <w:iCs/>
                    </w:rPr>
                    <w:t>Inscriptions au 02 96 29 40 62 ou lors des permanences à la maison paroissiale.</w:t>
                  </w:r>
                </w:p>
                <w:p w:rsidR="006A6509" w:rsidRDefault="006A6509" w:rsidP="000A39F3">
                  <w:pPr>
                    <w:spacing w:line="360" w:lineRule="auto"/>
                    <w:jc w:val="both"/>
                    <w:rPr>
                      <w:rFonts w:ascii="Cambria" w:hAnsi="Cambria"/>
                      <w:iCs/>
                    </w:rPr>
                  </w:pPr>
                  <w:r w:rsidRPr="00437565">
                    <w:rPr>
                      <w:rFonts w:ascii="Cambria" w:hAnsi="Cambria"/>
                      <w:b/>
                      <w:iCs/>
                      <w:u w:val="single"/>
                    </w:rPr>
                    <w:t>Première séance </w:t>
                  </w:r>
                  <w:r>
                    <w:rPr>
                      <w:rFonts w:ascii="Cambria" w:hAnsi="Cambria"/>
                      <w:iCs/>
                    </w:rPr>
                    <w:t>: samedi 16 septembre de 10h à 11h30.</w:t>
                  </w:r>
                </w:p>
                <w:p w:rsidR="006A6509" w:rsidRPr="00437565" w:rsidRDefault="006A6509" w:rsidP="00437565">
                  <w:pPr>
                    <w:spacing w:line="360" w:lineRule="auto"/>
                    <w:jc w:val="center"/>
                    <w:rPr>
                      <w:rFonts w:ascii="Cambria" w:hAnsi="Cambria"/>
                      <w:b/>
                      <w:iCs/>
                      <w:color w:val="00B050"/>
                    </w:rPr>
                  </w:pPr>
                  <w:r w:rsidRPr="00437565">
                    <w:rPr>
                      <w:rFonts w:ascii="Cambria" w:hAnsi="Cambria"/>
                      <w:b/>
                      <w:iCs/>
                      <w:color w:val="00B050"/>
                    </w:rPr>
                    <w:t>Messe de rentrée pour toutes les familles de l’école le dimanche 17 septembre à 10h30 à Corlay.</w:t>
                  </w:r>
                </w:p>
                <w:p w:rsidR="006A6509" w:rsidRPr="00A3611F" w:rsidRDefault="006A6509" w:rsidP="000A39F3">
                  <w:pPr>
                    <w:spacing w:line="360" w:lineRule="auto"/>
                    <w:jc w:val="both"/>
                    <w:rPr>
                      <w:rFonts w:ascii="Cambria" w:hAnsi="Cambria"/>
                      <w:iCs/>
                    </w:rPr>
                  </w:pPr>
                </w:p>
              </w:txbxContent>
            </v:textbox>
            <w10:wrap type="square" anchorx="page" anchory="page"/>
          </v:shape>
        </w:pict>
      </w: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sz w:val="15"/>
          <w:szCs w:val="15"/>
        </w:rPr>
      </w:pPr>
    </w:p>
    <w:p w:rsidR="000A39F3" w:rsidRDefault="000A39F3" w:rsidP="000A39F3">
      <w:pPr>
        <w:jc w:val="both"/>
        <w:rPr>
          <w:rFonts w:ascii="Arial" w:hAnsi="Arial" w:cs="Arial"/>
          <w:b/>
          <w:sz w:val="28"/>
          <w:szCs w:val="28"/>
        </w:rPr>
      </w:pPr>
      <w:r>
        <w:rPr>
          <w:rFonts w:ascii="Arial" w:hAnsi="Arial" w:cs="Arial"/>
          <w:b/>
          <w:sz w:val="28"/>
          <w:szCs w:val="28"/>
        </w:rPr>
        <w:t xml:space="preserve">   </w:t>
      </w:r>
    </w:p>
    <w:p w:rsidR="000A39F3" w:rsidRDefault="000A39F3" w:rsidP="000A39F3">
      <w:pPr>
        <w:jc w:val="both"/>
        <w:rPr>
          <w:rFonts w:ascii="Arial" w:hAnsi="Arial" w:cs="Arial"/>
          <w:b/>
          <w:sz w:val="28"/>
          <w:szCs w:val="28"/>
        </w:rPr>
      </w:pPr>
    </w:p>
    <w:p w:rsidR="000A39F3" w:rsidRPr="00437565" w:rsidRDefault="00437565" w:rsidP="000A39F3">
      <w:pPr>
        <w:jc w:val="both"/>
        <w:rPr>
          <w:rFonts w:ascii="Arial" w:hAnsi="Arial" w:cs="Arial"/>
          <w:b/>
          <w:sz w:val="22"/>
          <w:szCs w:val="22"/>
        </w:rPr>
      </w:pPr>
      <w:r>
        <w:rPr>
          <w:rFonts w:ascii="Arial" w:hAnsi="Arial" w:cs="Arial"/>
          <w:b/>
          <w:sz w:val="22"/>
          <w:szCs w:val="22"/>
        </w:rPr>
        <w:t>Signature :</w:t>
      </w:r>
    </w:p>
    <w:p w:rsidR="000A39F3" w:rsidRDefault="000A39F3" w:rsidP="000A39F3">
      <w:pPr>
        <w:jc w:val="both"/>
        <w:rPr>
          <w:rFonts w:ascii="Arial" w:hAnsi="Arial" w:cs="Arial"/>
          <w:b/>
          <w:sz w:val="28"/>
          <w:szCs w:val="28"/>
        </w:rPr>
      </w:pPr>
    </w:p>
    <w:p w:rsidR="000A39F3" w:rsidRDefault="000A39F3" w:rsidP="000A39F3">
      <w:pPr>
        <w:jc w:val="both"/>
        <w:rPr>
          <w:rFonts w:ascii="Arial" w:hAnsi="Arial" w:cs="Arial"/>
          <w:b/>
          <w:sz w:val="28"/>
          <w:szCs w:val="28"/>
        </w:rPr>
      </w:pPr>
    </w:p>
    <w:p w:rsidR="000A39F3" w:rsidRDefault="000A39F3" w:rsidP="000A39F3">
      <w:pPr>
        <w:jc w:val="both"/>
        <w:rPr>
          <w:rFonts w:ascii="Arial" w:hAnsi="Arial" w:cs="Arial"/>
          <w:b/>
          <w:sz w:val="28"/>
          <w:szCs w:val="28"/>
        </w:rPr>
      </w:pPr>
    </w:p>
    <w:p w:rsidR="000A39F3" w:rsidRDefault="000A39F3" w:rsidP="000A39F3">
      <w:pPr>
        <w:jc w:val="both"/>
        <w:rPr>
          <w:rFonts w:ascii="Arial" w:hAnsi="Arial" w:cs="Arial"/>
          <w:b/>
          <w:sz w:val="28"/>
          <w:szCs w:val="28"/>
        </w:rPr>
      </w:pPr>
    </w:p>
    <w:p w:rsidR="000A39F3" w:rsidRDefault="000A39F3" w:rsidP="000A39F3">
      <w:pPr>
        <w:jc w:val="both"/>
        <w:rPr>
          <w:rFonts w:ascii="Arial" w:hAnsi="Arial" w:cs="Arial"/>
          <w:b/>
          <w:sz w:val="28"/>
          <w:szCs w:val="28"/>
        </w:rPr>
      </w:pPr>
    </w:p>
    <w:p w:rsidR="000A39F3" w:rsidRPr="007F7162" w:rsidRDefault="000A39F3" w:rsidP="000A39F3">
      <w:pPr>
        <w:jc w:val="both"/>
        <w:rPr>
          <w:rFonts w:ascii="Arial" w:hAnsi="Arial" w:cs="Arial"/>
          <w:b/>
          <w:sz w:val="28"/>
          <w:szCs w:val="28"/>
        </w:rPr>
      </w:pPr>
      <w:r w:rsidRPr="007F7162">
        <w:rPr>
          <w:rFonts w:ascii="Arial" w:hAnsi="Arial" w:cs="Arial"/>
          <w:b/>
          <w:sz w:val="28"/>
          <w:szCs w:val="28"/>
        </w:rPr>
        <w:t>Signature</w:t>
      </w:r>
      <w:r>
        <w:rPr>
          <w:rFonts w:ascii="Arial" w:hAnsi="Arial" w:cs="Arial"/>
          <w:b/>
          <w:sz w:val="28"/>
          <w:szCs w:val="28"/>
        </w:rPr>
        <w:t> :</w:t>
      </w:r>
    </w:p>
    <w:p w:rsidR="00546EEF" w:rsidRDefault="00546EEF"/>
    <w:sectPr w:rsidR="00546EEF" w:rsidSect="00437565">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ursif">
    <w:altName w:val="Trebuchet MS"/>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B5F0A"/>
    <w:multiLevelType w:val="hybridMultilevel"/>
    <w:tmpl w:val="C35AF6A6"/>
    <w:lvl w:ilvl="0" w:tplc="E94A529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39F3"/>
    <w:rsid w:val="0003293A"/>
    <w:rsid w:val="000A39F3"/>
    <w:rsid w:val="002B42D5"/>
    <w:rsid w:val="002E5677"/>
    <w:rsid w:val="00430C8B"/>
    <w:rsid w:val="00437565"/>
    <w:rsid w:val="00546EEF"/>
    <w:rsid w:val="006A6509"/>
    <w:rsid w:val="007A6A7C"/>
    <w:rsid w:val="00AB0CE8"/>
    <w:rsid w:val="00BC5AA2"/>
    <w:rsid w:val="00FB36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F3"/>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
    <w:qFormat/>
    <w:rsid w:val="00430C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30C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0C8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30C8B"/>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430C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30C8B"/>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430C8B"/>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430C8B"/>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430C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ayard-jeunesse.com/wp-content/uploads/2016/03/ECO-CAR-presse-ecole-fin2018.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peepdutrieves.unblog.fr/files/2007/10/cartable.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14</Words>
  <Characters>81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 </cp:lastModifiedBy>
  <cp:revision>6</cp:revision>
  <cp:lastPrinted>2017-09-15T13:46:00Z</cp:lastPrinted>
  <dcterms:created xsi:type="dcterms:W3CDTF">2017-09-14T19:26:00Z</dcterms:created>
  <dcterms:modified xsi:type="dcterms:W3CDTF">2017-09-15T15:19:00Z</dcterms:modified>
</cp:coreProperties>
</file>